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64" w:rsidRDefault="00A35A64" w:rsidP="00A35A64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Бордонский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наслежный</w:t>
      </w:r>
      <w:proofErr w:type="spellEnd"/>
      <w:r>
        <w:rPr>
          <w:b/>
          <w:u w:val="single"/>
        </w:rPr>
        <w:t xml:space="preserve"> Совет</w:t>
      </w:r>
    </w:p>
    <w:p w:rsidR="00A35A64" w:rsidRDefault="00A35A64" w:rsidP="00A35A64">
      <w:pPr>
        <w:jc w:val="center"/>
        <w:rPr>
          <w:b/>
        </w:rPr>
      </w:pPr>
      <w:r>
        <w:rPr>
          <w:b/>
        </w:rPr>
        <w:t xml:space="preserve">Решение № 122-23-03 от 15.11.2014 г. </w:t>
      </w:r>
    </w:p>
    <w:p w:rsidR="00A35A64" w:rsidRDefault="00A35A64" w:rsidP="00A35A64">
      <w:pPr>
        <w:jc w:val="center"/>
        <w:rPr>
          <w:b/>
          <w:i/>
        </w:rPr>
      </w:pPr>
      <w:r>
        <w:rPr>
          <w:b/>
          <w:i/>
        </w:rPr>
        <w:t xml:space="preserve">О внесении изменений в решение </w:t>
      </w:r>
      <w:proofErr w:type="spellStart"/>
      <w:r>
        <w:rPr>
          <w:b/>
          <w:i/>
        </w:rPr>
        <w:t>Бо</w:t>
      </w:r>
      <w:r w:rsidR="0020382E">
        <w:rPr>
          <w:b/>
          <w:i/>
        </w:rPr>
        <w:t>р</w:t>
      </w:r>
      <w:bookmarkStart w:id="0" w:name="_GoBack"/>
      <w:bookmarkEnd w:id="0"/>
      <w:r>
        <w:rPr>
          <w:b/>
          <w:i/>
        </w:rPr>
        <w:t>донского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наслежного</w:t>
      </w:r>
      <w:proofErr w:type="spellEnd"/>
      <w:r>
        <w:rPr>
          <w:b/>
          <w:i/>
        </w:rPr>
        <w:t xml:space="preserve"> Совета от 24.11.2010 г. №РНС 118-20-02  «Об установлении земельного налога на территории </w:t>
      </w:r>
      <w:proofErr w:type="spellStart"/>
      <w:r>
        <w:rPr>
          <w:b/>
          <w:i/>
        </w:rPr>
        <w:t>Бордонского</w:t>
      </w:r>
      <w:proofErr w:type="spellEnd"/>
      <w:r>
        <w:rPr>
          <w:b/>
          <w:i/>
        </w:rPr>
        <w:t xml:space="preserve"> наслега».</w:t>
      </w:r>
    </w:p>
    <w:p w:rsidR="00A35A64" w:rsidRDefault="00A35A64" w:rsidP="00A35A64">
      <w:pPr>
        <w:jc w:val="center"/>
        <w:rPr>
          <w:b/>
          <w:i/>
        </w:rPr>
      </w:pPr>
    </w:p>
    <w:p w:rsidR="00A35A64" w:rsidRDefault="00A35A64" w:rsidP="00A35A64">
      <w:pPr>
        <w:jc w:val="center"/>
        <w:rPr>
          <w:b/>
          <w:i/>
        </w:rPr>
      </w:pPr>
    </w:p>
    <w:p w:rsidR="00A35A64" w:rsidRDefault="00A35A64" w:rsidP="00A35A64">
      <w:pPr>
        <w:jc w:val="both"/>
      </w:pPr>
      <w:r>
        <w:tab/>
        <w:t xml:space="preserve">На основании ФЗ от 02.12.2013 №334-ФЗ «О внесении изменений в часть вторую Налогового кодекса Российской Федерации» и статью 5 Закона Российской Федерации «О налогах на имущество физических лиц» </w:t>
      </w:r>
      <w:proofErr w:type="spellStart"/>
      <w:r>
        <w:t>наслежный</w:t>
      </w:r>
      <w:proofErr w:type="spellEnd"/>
      <w:r>
        <w:t xml:space="preserve"> Совет решил:</w:t>
      </w:r>
    </w:p>
    <w:p w:rsidR="00A35A64" w:rsidRDefault="00A35A64" w:rsidP="00A35A64">
      <w:pPr>
        <w:numPr>
          <w:ilvl w:val="0"/>
          <w:numId w:val="1"/>
        </w:numPr>
        <w:jc w:val="both"/>
      </w:pPr>
      <w:r>
        <w:t>пп.1 пункта 4 решения слова «и физическими лицами, являющимися индивидуальными предпринимателями» исключить;</w:t>
      </w:r>
    </w:p>
    <w:p w:rsidR="00A35A64" w:rsidRDefault="00A35A64" w:rsidP="00A35A64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2 пункта 4 решения слова «и физическими лицами, являющимися индивидуальными предпринимателями» исключить;</w:t>
      </w:r>
    </w:p>
    <w:p w:rsidR="00A35A64" w:rsidRDefault="00A35A64" w:rsidP="00A35A64">
      <w:pPr>
        <w:numPr>
          <w:ilvl w:val="0"/>
          <w:numId w:val="1"/>
        </w:numPr>
        <w:jc w:val="both"/>
      </w:pPr>
      <w:proofErr w:type="spellStart"/>
      <w:r>
        <w:t>пп</w:t>
      </w:r>
      <w:proofErr w:type="spellEnd"/>
      <w:r>
        <w:t>. 3 пункта 4 решения исключить.</w:t>
      </w:r>
    </w:p>
    <w:p w:rsidR="00A35A64" w:rsidRDefault="00A35A64" w:rsidP="00A35A64">
      <w:pPr>
        <w:numPr>
          <w:ilvl w:val="0"/>
          <w:numId w:val="1"/>
        </w:numPr>
        <w:jc w:val="both"/>
      </w:pPr>
      <w:r>
        <w:t>Настоящее решение вступает в силу не ранее чем по истечении одного месяца с момента официального опубликования, но не ранее 1 января 2015 года.</w:t>
      </w:r>
    </w:p>
    <w:p w:rsidR="00A35A64" w:rsidRDefault="00A35A64" w:rsidP="00A35A64">
      <w:pPr>
        <w:numPr>
          <w:ilvl w:val="0"/>
          <w:numId w:val="1"/>
        </w:numPr>
        <w:jc w:val="both"/>
      </w:pPr>
      <w:r>
        <w:t>Контроль за исполнением настоящего решения возложить на председателя постоянной  комиссии по экономическим основам самоуправления Семеновой Т.П.</w:t>
      </w:r>
    </w:p>
    <w:p w:rsidR="00A35A64" w:rsidRDefault="00A35A64" w:rsidP="00A35A64">
      <w:pPr>
        <w:jc w:val="right"/>
        <w:rPr>
          <w:b/>
        </w:rPr>
      </w:pPr>
    </w:p>
    <w:p w:rsidR="00A35A64" w:rsidRDefault="00A35A64" w:rsidP="00A35A64">
      <w:pPr>
        <w:jc w:val="right"/>
        <w:rPr>
          <w:b/>
        </w:rPr>
      </w:pPr>
    </w:p>
    <w:p w:rsidR="00A35A64" w:rsidRDefault="00A35A64" w:rsidP="00A35A64">
      <w:pPr>
        <w:jc w:val="righ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наслежного</w:t>
      </w:r>
      <w:proofErr w:type="spellEnd"/>
      <w:r>
        <w:rPr>
          <w:b/>
        </w:rPr>
        <w:t xml:space="preserve"> Совета С.В. Карманова.</w:t>
      </w:r>
    </w:p>
    <w:p w:rsidR="00A35A64" w:rsidRDefault="00A35A64" w:rsidP="00A35A64">
      <w:pPr>
        <w:jc w:val="right"/>
        <w:rPr>
          <w:b/>
        </w:rPr>
      </w:pPr>
      <w:r>
        <w:rPr>
          <w:b/>
        </w:rPr>
        <w:t>Глава МО «</w:t>
      </w:r>
      <w:proofErr w:type="spellStart"/>
      <w:r>
        <w:rPr>
          <w:b/>
        </w:rPr>
        <w:t>Бордонский</w:t>
      </w:r>
      <w:proofErr w:type="spellEnd"/>
      <w:r>
        <w:rPr>
          <w:b/>
        </w:rPr>
        <w:t xml:space="preserve"> наслег» Н.С. Петрова.</w:t>
      </w:r>
    </w:p>
    <w:p w:rsidR="00A35A64" w:rsidRDefault="00A35A64" w:rsidP="00A35A64">
      <w:pPr>
        <w:jc w:val="both"/>
      </w:pPr>
    </w:p>
    <w:p w:rsidR="00A35A64" w:rsidRDefault="00A35A64" w:rsidP="00A35A64">
      <w:pPr>
        <w:jc w:val="both"/>
      </w:pPr>
    </w:p>
    <w:p w:rsidR="00A35A64" w:rsidRDefault="00A35A64" w:rsidP="00A35A64">
      <w:pPr>
        <w:jc w:val="both"/>
      </w:pPr>
    </w:p>
    <w:p w:rsidR="00A35A64" w:rsidRDefault="00A35A64" w:rsidP="00A35A64">
      <w:pPr>
        <w:jc w:val="both"/>
      </w:pPr>
    </w:p>
    <w:p w:rsidR="00A35A64" w:rsidRDefault="00A35A64" w:rsidP="00A35A64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26.11.2014г.</w:t>
      </w:r>
    </w:p>
    <w:p w:rsidR="007E3120" w:rsidRDefault="007E3120"/>
    <w:sectPr w:rsidR="007E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91642"/>
    <w:multiLevelType w:val="hybridMultilevel"/>
    <w:tmpl w:val="4F98E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25"/>
    <w:rsid w:val="0020382E"/>
    <w:rsid w:val="007E3120"/>
    <w:rsid w:val="00916F92"/>
    <w:rsid w:val="00A35A64"/>
    <w:rsid w:val="00A6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>ufns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4</cp:revision>
  <dcterms:created xsi:type="dcterms:W3CDTF">2014-12-30T11:22:00Z</dcterms:created>
  <dcterms:modified xsi:type="dcterms:W3CDTF">2014-12-30T11:23:00Z</dcterms:modified>
</cp:coreProperties>
</file>